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499" w:rsidRDefault="00F01499" w:rsidP="00F01499">
      <w:pPr>
        <w:jc w:val="left"/>
        <w:rPr>
          <w:rFonts w:ascii="ＭＳ 明朝" w:eastAsia="ＭＳ 明朝" w:hAnsi="ＭＳ 明朝"/>
          <w:sz w:val="24"/>
          <w:szCs w:val="24"/>
        </w:rPr>
      </w:pPr>
      <w:r>
        <w:rPr>
          <w:rFonts w:ascii="ＭＳ 明朝" w:eastAsia="ＭＳ 明朝" w:hAnsi="ＭＳ 明朝" w:hint="eastAsia"/>
          <w:sz w:val="24"/>
          <w:szCs w:val="24"/>
        </w:rPr>
        <w:t>別記様式第２号（第４条関係）</w:t>
      </w:r>
    </w:p>
    <w:p w:rsidR="00EC0237" w:rsidRPr="00581AA6" w:rsidRDefault="004765AB" w:rsidP="004765AB">
      <w:pPr>
        <w:jc w:val="right"/>
        <w:rPr>
          <w:rFonts w:ascii="ＭＳ 明朝" w:eastAsia="ＭＳ 明朝" w:hAnsi="ＭＳ 明朝"/>
          <w:sz w:val="24"/>
          <w:szCs w:val="24"/>
        </w:rPr>
      </w:pPr>
      <w:r w:rsidRPr="00581AA6">
        <w:rPr>
          <w:rFonts w:ascii="ＭＳ 明朝" w:eastAsia="ＭＳ 明朝" w:hAnsi="ＭＳ 明朝" w:hint="eastAsia"/>
          <w:sz w:val="24"/>
          <w:szCs w:val="24"/>
        </w:rPr>
        <w:t>年　　月　　日</w:t>
      </w:r>
    </w:p>
    <w:p w:rsidR="004765AB" w:rsidRPr="00581AA6" w:rsidRDefault="004765AB" w:rsidP="004765AB">
      <w:pPr>
        <w:jc w:val="right"/>
        <w:rPr>
          <w:rFonts w:ascii="ＭＳ 明朝" w:eastAsia="ＭＳ 明朝" w:hAnsi="ＭＳ 明朝"/>
          <w:sz w:val="24"/>
          <w:szCs w:val="24"/>
        </w:rPr>
      </w:pPr>
    </w:p>
    <w:p w:rsidR="004765AB" w:rsidRPr="00581AA6" w:rsidRDefault="004765AB" w:rsidP="004765AB">
      <w:pPr>
        <w:jc w:val="left"/>
        <w:rPr>
          <w:rFonts w:ascii="ＭＳ 明朝" w:eastAsia="ＭＳ 明朝" w:hAnsi="ＭＳ 明朝"/>
          <w:sz w:val="24"/>
          <w:szCs w:val="24"/>
        </w:rPr>
      </w:pPr>
      <w:r w:rsidRPr="00581AA6">
        <w:rPr>
          <w:rFonts w:ascii="ＭＳ 明朝" w:eastAsia="ＭＳ 明朝" w:hAnsi="ＭＳ 明朝" w:hint="eastAsia"/>
          <w:sz w:val="24"/>
          <w:szCs w:val="24"/>
        </w:rPr>
        <w:t>城南衛生管理組合</w:t>
      </w:r>
    </w:p>
    <w:p w:rsidR="004765AB" w:rsidRPr="00581AA6" w:rsidRDefault="004765AB" w:rsidP="004765AB">
      <w:pPr>
        <w:jc w:val="left"/>
        <w:rPr>
          <w:rFonts w:ascii="ＭＳ 明朝" w:eastAsia="ＭＳ 明朝" w:hAnsi="ＭＳ 明朝"/>
          <w:sz w:val="24"/>
          <w:szCs w:val="24"/>
        </w:rPr>
      </w:pPr>
      <w:r w:rsidRPr="00581AA6">
        <w:rPr>
          <w:rFonts w:ascii="ＭＳ 明朝" w:eastAsia="ＭＳ 明朝" w:hAnsi="ＭＳ 明朝" w:hint="eastAsia"/>
          <w:sz w:val="24"/>
          <w:szCs w:val="24"/>
        </w:rPr>
        <w:t>管理者　　　　　　　様</w:t>
      </w:r>
    </w:p>
    <w:p w:rsidR="004765AB" w:rsidRPr="00581AA6" w:rsidRDefault="004765AB" w:rsidP="004765AB">
      <w:pPr>
        <w:jc w:val="left"/>
        <w:rPr>
          <w:rFonts w:ascii="ＭＳ 明朝" w:eastAsia="ＭＳ 明朝" w:hAnsi="ＭＳ 明朝"/>
          <w:sz w:val="24"/>
          <w:szCs w:val="24"/>
        </w:rPr>
      </w:pPr>
    </w:p>
    <w:p w:rsidR="004765AB" w:rsidRPr="00581AA6" w:rsidRDefault="004765AB" w:rsidP="004765AB">
      <w:pPr>
        <w:ind w:rightChars="1686" w:right="3541"/>
        <w:jc w:val="right"/>
        <w:rPr>
          <w:rFonts w:ascii="ＭＳ 明朝" w:eastAsia="ＭＳ 明朝" w:hAnsi="ＭＳ 明朝"/>
          <w:sz w:val="24"/>
          <w:szCs w:val="24"/>
        </w:rPr>
      </w:pPr>
      <w:r w:rsidRPr="00581AA6">
        <w:rPr>
          <w:rFonts w:ascii="ＭＳ 明朝" w:eastAsia="ＭＳ 明朝" w:hAnsi="ＭＳ 明朝" w:hint="eastAsia"/>
          <w:sz w:val="24"/>
          <w:szCs w:val="24"/>
        </w:rPr>
        <w:t xml:space="preserve">住所　　　　　　　　　　　　　　　　　</w:t>
      </w:r>
    </w:p>
    <w:p w:rsidR="004765AB" w:rsidRPr="00581AA6" w:rsidRDefault="004765AB" w:rsidP="004765AB">
      <w:pPr>
        <w:ind w:rightChars="1686" w:right="3541"/>
        <w:jc w:val="right"/>
        <w:rPr>
          <w:rFonts w:ascii="ＭＳ 明朝" w:eastAsia="ＭＳ 明朝" w:hAnsi="ＭＳ 明朝"/>
          <w:sz w:val="24"/>
          <w:szCs w:val="24"/>
        </w:rPr>
      </w:pPr>
      <w:r w:rsidRPr="00581AA6">
        <w:rPr>
          <w:rFonts w:ascii="ＭＳ 明朝" w:eastAsia="ＭＳ 明朝" w:hAnsi="ＭＳ 明朝" w:hint="eastAsia"/>
          <w:sz w:val="24"/>
          <w:szCs w:val="24"/>
        </w:rPr>
        <w:t xml:space="preserve">名称　　　　　　　　　　　　　　　　　</w:t>
      </w:r>
    </w:p>
    <w:p w:rsidR="004765AB" w:rsidRPr="00581AA6" w:rsidRDefault="00581AA6" w:rsidP="004765AB">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4765AB" w:rsidRPr="00581AA6">
        <w:rPr>
          <w:rFonts w:ascii="ＭＳ 明朝" w:eastAsia="ＭＳ 明朝" w:hAnsi="ＭＳ 明朝" w:hint="eastAsia"/>
          <w:sz w:val="24"/>
          <w:szCs w:val="24"/>
        </w:rPr>
        <w:t>代表者　　　　　　　　　　　　　印</w:t>
      </w:r>
    </w:p>
    <w:p w:rsidR="004765AB" w:rsidRPr="00581AA6" w:rsidRDefault="004765AB" w:rsidP="004765AB">
      <w:pPr>
        <w:ind w:rightChars="1686" w:right="3541"/>
        <w:jc w:val="right"/>
        <w:rPr>
          <w:rFonts w:ascii="ＭＳ 明朝" w:eastAsia="ＭＳ 明朝" w:hAnsi="ＭＳ 明朝"/>
          <w:sz w:val="24"/>
          <w:szCs w:val="24"/>
        </w:rPr>
      </w:pPr>
      <w:r w:rsidRPr="00581AA6">
        <w:rPr>
          <w:rFonts w:ascii="ＭＳ 明朝" w:eastAsia="ＭＳ 明朝" w:hAnsi="ＭＳ 明朝" w:hint="eastAsia"/>
          <w:sz w:val="24"/>
          <w:szCs w:val="24"/>
        </w:rPr>
        <w:t xml:space="preserve">電話　　　　　　　　　　　　　　　　　</w:t>
      </w:r>
    </w:p>
    <w:p w:rsidR="004765AB" w:rsidRPr="00581AA6" w:rsidRDefault="004765AB" w:rsidP="004765AB">
      <w:pPr>
        <w:ind w:right="-143"/>
        <w:jc w:val="right"/>
        <w:rPr>
          <w:rFonts w:ascii="ＭＳ 明朝" w:eastAsia="ＭＳ 明朝" w:hAnsi="ＭＳ 明朝"/>
          <w:szCs w:val="21"/>
        </w:rPr>
      </w:pPr>
      <w:r w:rsidRPr="00581AA6">
        <w:rPr>
          <w:rFonts w:ascii="ＭＳ 明朝" w:eastAsia="ＭＳ 明朝" w:hAnsi="ＭＳ 明朝" w:hint="eastAsia"/>
          <w:szCs w:val="21"/>
        </w:rPr>
        <w:t>（法人にあっては主たる事務所の所在地及び代表者の氏名）</w:t>
      </w:r>
    </w:p>
    <w:p w:rsidR="004765AB" w:rsidRDefault="004765AB" w:rsidP="004765AB">
      <w:pPr>
        <w:ind w:right="-143"/>
        <w:jc w:val="right"/>
        <w:rPr>
          <w:rFonts w:ascii="ＭＳ 明朝" w:eastAsia="ＭＳ 明朝" w:hAnsi="ＭＳ 明朝"/>
          <w:sz w:val="24"/>
          <w:szCs w:val="24"/>
        </w:rPr>
      </w:pPr>
    </w:p>
    <w:p w:rsidR="00581AA6" w:rsidRPr="00581AA6" w:rsidRDefault="00581AA6" w:rsidP="004765AB">
      <w:pPr>
        <w:ind w:right="-143"/>
        <w:jc w:val="right"/>
        <w:rPr>
          <w:rFonts w:ascii="ＭＳ 明朝" w:eastAsia="ＭＳ 明朝" w:hAnsi="ＭＳ 明朝"/>
          <w:sz w:val="24"/>
          <w:szCs w:val="24"/>
        </w:rPr>
      </w:pPr>
    </w:p>
    <w:p w:rsidR="004765AB" w:rsidRPr="00581AA6" w:rsidRDefault="004765AB" w:rsidP="004765AB">
      <w:pPr>
        <w:ind w:right="-143"/>
        <w:jc w:val="center"/>
        <w:rPr>
          <w:rFonts w:ascii="ＭＳ 明朝" w:eastAsia="ＭＳ 明朝" w:hAnsi="ＭＳ 明朝"/>
          <w:sz w:val="24"/>
          <w:szCs w:val="24"/>
        </w:rPr>
      </w:pPr>
      <w:r w:rsidRPr="00581AA6">
        <w:rPr>
          <w:rFonts w:ascii="ＭＳ 明朝" w:eastAsia="ＭＳ 明朝" w:hAnsi="ＭＳ 明朝" w:hint="eastAsia"/>
          <w:sz w:val="24"/>
          <w:szCs w:val="24"/>
        </w:rPr>
        <w:t>納　付　誓　約　書</w:t>
      </w:r>
    </w:p>
    <w:p w:rsidR="004765AB" w:rsidRDefault="004765AB" w:rsidP="004765AB">
      <w:pPr>
        <w:ind w:right="-143"/>
        <w:jc w:val="center"/>
        <w:rPr>
          <w:rFonts w:ascii="ＭＳ 明朝" w:eastAsia="ＭＳ 明朝" w:hAnsi="ＭＳ 明朝"/>
          <w:sz w:val="24"/>
          <w:szCs w:val="24"/>
        </w:rPr>
      </w:pPr>
    </w:p>
    <w:p w:rsidR="00581AA6" w:rsidRPr="00581AA6" w:rsidRDefault="00581AA6" w:rsidP="004765AB">
      <w:pPr>
        <w:ind w:right="-143"/>
        <w:jc w:val="center"/>
        <w:rPr>
          <w:rFonts w:ascii="ＭＳ 明朝" w:eastAsia="ＭＳ 明朝" w:hAnsi="ＭＳ 明朝"/>
          <w:sz w:val="24"/>
          <w:szCs w:val="24"/>
        </w:rPr>
      </w:pPr>
    </w:p>
    <w:p w:rsidR="004765AB" w:rsidRPr="00581AA6" w:rsidRDefault="004765AB" w:rsidP="004765AB">
      <w:pPr>
        <w:ind w:right="-143"/>
        <w:jc w:val="left"/>
        <w:rPr>
          <w:rFonts w:ascii="ＭＳ 明朝" w:eastAsia="ＭＳ 明朝" w:hAnsi="ＭＳ 明朝"/>
          <w:sz w:val="24"/>
          <w:szCs w:val="24"/>
        </w:rPr>
      </w:pPr>
      <w:r w:rsidRPr="00581AA6">
        <w:rPr>
          <w:rFonts w:ascii="ＭＳ 明朝" w:eastAsia="ＭＳ 明朝" w:hAnsi="ＭＳ 明朝" w:hint="eastAsia"/>
          <w:sz w:val="24"/>
          <w:szCs w:val="24"/>
        </w:rPr>
        <w:t xml:space="preserve">　私は、</w:t>
      </w:r>
      <w:r w:rsidR="00523269">
        <w:rPr>
          <w:rFonts w:ascii="ＭＳ 明朝" w:eastAsia="ＭＳ 明朝" w:hAnsi="ＭＳ 明朝" w:hint="eastAsia"/>
          <w:sz w:val="24"/>
          <w:szCs w:val="24"/>
        </w:rPr>
        <w:t>ごみ</w:t>
      </w:r>
      <w:r w:rsidRPr="00581AA6">
        <w:rPr>
          <w:rFonts w:ascii="ＭＳ 明朝" w:eastAsia="ＭＳ 明朝" w:hAnsi="ＭＳ 明朝" w:hint="eastAsia"/>
          <w:sz w:val="24"/>
          <w:szCs w:val="24"/>
        </w:rPr>
        <w:t>処理手数料後納申請を行うに</w:t>
      </w:r>
      <w:r w:rsidR="005A711A">
        <w:rPr>
          <w:rFonts w:ascii="ＭＳ 明朝" w:eastAsia="ＭＳ 明朝" w:hAnsi="ＭＳ 明朝" w:hint="eastAsia"/>
          <w:sz w:val="24"/>
          <w:szCs w:val="24"/>
        </w:rPr>
        <w:t>当</w:t>
      </w:r>
      <w:r w:rsidRPr="00581AA6">
        <w:rPr>
          <w:rFonts w:ascii="ＭＳ 明朝" w:eastAsia="ＭＳ 明朝" w:hAnsi="ＭＳ 明朝" w:hint="eastAsia"/>
          <w:sz w:val="24"/>
          <w:szCs w:val="24"/>
        </w:rPr>
        <w:t>たり、　　年　　月以降の</w:t>
      </w:r>
      <w:r w:rsidR="00523269">
        <w:rPr>
          <w:rFonts w:ascii="ＭＳ 明朝" w:eastAsia="ＭＳ 明朝" w:hAnsi="ＭＳ 明朝" w:hint="eastAsia"/>
          <w:sz w:val="24"/>
          <w:szCs w:val="24"/>
        </w:rPr>
        <w:t>ごみ</w:t>
      </w:r>
      <w:r w:rsidRPr="00581AA6">
        <w:rPr>
          <w:rFonts w:ascii="ＭＳ 明朝" w:eastAsia="ＭＳ 明朝" w:hAnsi="ＭＳ 明朝" w:hint="eastAsia"/>
          <w:sz w:val="24"/>
          <w:szCs w:val="24"/>
        </w:rPr>
        <w:t>処理手数料の納入通知書に記載された納期限を厳守することを誓約いたします。</w:t>
      </w:r>
    </w:p>
    <w:p w:rsidR="004765AB" w:rsidRPr="00581AA6" w:rsidRDefault="004765AB" w:rsidP="004765AB">
      <w:pPr>
        <w:ind w:right="-143"/>
        <w:jc w:val="left"/>
        <w:rPr>
          <w:rFonts w:ascii="ＭＳ 明朝" w:eastAsia="ＭＳ 明朝" w:hAnsi="ＭＳ 明朝"/>
          <w:sz w:val="24"/>
          <w:szCs w:val="24"/>
        </w:rPr>
      </w:pPr>
      <w:r w:rsidRPr="00581AA6">
        <w:rPr>
          <w:rFonts w:ascii="ＭＳ 明朝" w:eastAsia="ＭＳ 明朝" w:hAnsi="ＭＳ 明朝" w:hint="eastAsia"/>
          <w:sz w:val="24"/>
          <w:szCs w:val="24"/>
        </w:rPr>
        <w:t xml:space="preserve">　なお、</w:t>
      </w:r>
      <w:r w:rsidR="002F68CB">
        <w:rPr>
          <w:rFonts w:ascii="ＭＳ 明朝" w:eastAsia="ＭＳ 明朝" w:hAnsi="ＭＳ 明朝" w:hint="eastAsia"/>
          <w:sz w:val="24"/>
          <w:szCs w:val="24"/>
        </w:rPr>
        <w:t>次</w:t>
      </w:r>
      <w:r w:rsidRPr="00581AA6">
        <w:rPr>
          <w:rFonts w:ascii="ＭＳ 明朝" w:eastAsia="ＭＳ 明朝" w:hAnsi="ＭＳ 明朝" w:hint="eastAsia"/>
          <w:sz w:val="24"/>
          <w:szCs w:val="24"/>
        </w:rPr>
        <w:t>の取消条件に抵触した場合は</w:t>
      </w:r>
      <w:r w:rsidR="005A711A">
        <w:rPr>
          <w:rFonts w:ascii="ＭＳ 明朝" w:eastAsia="ＭＳ 明朝" w:hAnsi="ＭＳ 明朝" w:hint="eastAsia"/>
          <w:sz w:val="24"/>
          <w:szCs w:val="24"/>
        </w:rPr>
        <w:t>、</w:t>
      </w:r>
      <w:r w:rsidR="00523269">
        <w:rPr>
          <w:rFonts w:ascii="ＭＳ 明朝" w:eastAsia="ＭＳ 明朝" w:hAnsi="ＭＳ 明朝" w:hint="eastAsia"/>
          <w:sz w:val="24"/>
          <w:szCs w:val="24"/>
        </w:rPr>
        <w:t>ごみ</w:t>
      </w:r>
      <w:r w:rsidRPr="00581AA6">
        <w:rPr>
          <w:rFonts w:ascii="ＭＳ 明朝" w:eastAsia="ＭＳ 明朝" w:hAnsi="ＭＳ 明朝" w:hint="eastAsia"/>
          <w:sz w:val="24"/>
          <w:szCs w:val="24"/>
        </w:rPr>
        <w:t>処理手数料後納の承認を取り消されても、何ら異議を申し立てないことを誓約</w:t>
      </w:r>
      <w:r w:rsidR="00D61713">
        <w:rPr>
          <w:rFonts w:ascii="ＭＳ 明朝" w:eastAsia="ＭＳ 明朝" w:hAnsi="ＭＳ 明朝" w:hint="eastAsia"/>
          <w:sz w:val="24"/>
          <w:szCs w:val="24"/>
        </w:rPr>
        <w:t>いた</w:t>
      </w:r>
      <w:r w:rsidRPr="00581AA6">
        <w:rPr>
          <w:rFonts w:ascii="ＭＳ 明朝" w:eastAsia="ＭＳ 明朝" w:hAnsi="ＭＳ 明朝" w:hint="eastAsia"/>
          <w:sz w:val="24"/>
          <w:szCs w:val="24"/>
        </w:rPr>
        <w:t>します。</w:t>
      </w:r>
    </w:p>
    <w:p w:rsidR="004765AB" w:rsidRDefault="004765AB" w:rsidP="004765AB">
      <w:pPr>
        <w:ind w:right="-143"/>
        <w:jc w:val="left"/>
        <w:rPr>
          <w:rFonts w:ascii="ＭＳ 明朝" w:eastAsia="ＭＳ 明朝" w:hAnsi="ＭＳ 明朝"/>
          <w:sz w:val="24"/>
          <w:szCs w:val="24"/>
        </w:rPr>
      </w:pPr>
    </w:p>
    <w:p w:rsidR="00581AA6" w:rsidRPr="00581AA6" w:rsidRDefault="00581AA6" w:rsidP="004765AB">
      <w:pPr>
        <w:ind w:right="-143"/>
        <w:jc w:val="left"/>
        <w:rPr>
          <w:rFonts w:ascii="ＭＳ 明朝" w:eastAsia="ＭＳ 明朝" w:hAnsi="ＭＳ 明朝"/>
          <w:sz w:val="24"/>
          <w:szCs w:val="24"/>
        </w:rPr>
      </w:pPr>
    </w:p>
    <w:p w:rsidR="00BE1E6D" w:rsidRDefault="004765AB" w:rsidP="004765AB">
      <w:pPr>
        <w:ind w:right="-143"/>
        <w:jc w:val="left"/>
        <w:rPr>
          <w:rFonts w:ascii="ＭＳ 明朝" w:eastAsia="ＭＳ 明朝" w:hAnsi="ＭＳ 明朝" w:hint="eastAsia"/>
          <w:sz w:val="24"/>
          <w:szCs w:val="24"/>
        </w:rPr>
      </w:pPr>
      <w:r w:rsidRPr="00581AA6">
        <w:rPr>
          <w:rFonts w:ascii="ＭＳ 明朝" w:eastAsia="ＭＳ 明朝" w:hAnsi="ＭＳ 明朝" w:hint="eastAsia"/>
          <w:sz w:val="24"/>
          <w:szCs w:val="24"/>
        </w:rPr>
        <w:t xml:space="preserve">　</w:t>
      </w:r>
      <w:r w:rsidR="00523269">
        <w:rPr>
          <w:rFonts w:ascii="ＭＳ 明朝" w:eastAsia="ＭＳ 明朝" w:hAnsi="ＭＳ 明朝" w:hint="eastAsia"/>
          <w:sz w:val="24"/>
          <w:szCs w:val="24"/>
        </w:rPr>
        <w:t>ごみ</w:t>
      </w:r>
      <w:r w:rsidRPr="00581AA6">
        <w:rPr>
          <w:rFonts w:ascii="ＭＳ 明朝" w:eastAsia="ＭＳ 明朝" w:hAnsi="ＭＳ 明朝" w:hint="eastAsia"/>
          <w:sz w:val="24"/>
          <w:szCs w:val="24"/>
        </w:rPr>
        <w:t>処理手数料後納承認の取消条件</w:t>
      </w:r>
      <w:bookmarkStart w:id="0" w:name="_GoBack"/>
      <w:bookmarkEnd w:id="0"/>
    </w:p>
    <w:p w:rsidR="00A241A4" w:rsidRPr="00A241A4" w:rsidRDefault="00A241A4" w:rsidP="004765AB">
      <w:pPr>
        <w:ind w:right="-143"/>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094A56">
        <w:rPr>
          <w:rFonts w:ascii="ＭＳ 明朝" w:eastAsia="ＭＳ 明朝" w:hAnsi="ＭＳ 明朝" w:hint="eastAsia"/>
          <w:sz w:val="24"/>
          <w:szCs w:val="24"/>
        </w:rPr>
        <w:t>組合</w:t>
      </w:r>
      <w:r w:rsidRPr="00581AA6">
        <w:rPr>
          <w:rFonts w:ascii="ＭＳ 明朝" w:eastAsia="ＭＳ 明朝" w:hAnsi="ＭＳ 明朝" w:hint="eastAsia"/>
          <w:sz w:val="24"/>
          <w:szCs w:val="24"/>
        </w:rPr>
        <w:t>市町の</w:t>
      </w:r>
      <w:r w:rsidR="005A711A">
        <w:rPr>
          <w:rFonts w:ascii="ＭＳ 明朝" w:eastAsia="ＭＳ 明朝" w:hAnsi="ＭＳ 明朝" w:hint="eastAsia"/>
          <w:sz w:val="24"/>
          <w:szCs w:val="24"/>
        </w:rPr>
        <w:t>全て</w:t>
      </w:r>
      <w:r w:rsidRPr="00581AA6">
        <w:rPr>
          <w:rFonts w:ascii="ＭＳ 明朝" w:eastAsia="ＭＳ 明朝" w:hAnsi="ＭＳ 明朝" w:hint="eastAsia"/>
          <w:sz w:val="24"/>
          <w:szCs w:val="24"/>
        </w:rPr>
        <w:t>で</w:t>
      </w:r>
      <w:r>
        <w:rPr>
          <w:rFonts w:ascii="ＭＳ 明朝" w:eastAsia="ＭＳ 明朝" w:hAnsi="ＭＳ 明朝" w:hint="eastAsia"/>
          <w:sz w:val="24"/>
          <w:szCs w:val="24"/>
        </w:rPr>
        <w:t>一般廃棄物収集運搬業の許可が更新されなかったとき</w:t>
      </w:r>
      <w:r w:rsidR="003F170B">
        <w:rPr>
          <w:rFonts w:ascii="ＭＳ 明朝" w:eastAsia="ＭＳ 明朝" w:hAnsi="ＭＳ 明朝" w:hint="eastAsia"/>
          <w:sz w:val="24"/>
          <w:szCs w:val="24"/>
        </w:rPr>
        <w:t>。</w:t>
      </w:r>
    </w:p>
    <w:p w:rsidR="00914504" w:rsidRPr="00581AA6" w:rsidRDefault="00094A56" w:rsidP="00094A56">
      <w:pPr>
        <w:ind w:leftChars="114" w:left="707" w:right="-143" w:hangingChars="195" w:hanging="468"/>
        <w:jc w:val="left"/>
        <w:rPr>
          <w:rFonts w:ascii="ＭＳ 明朝" w:eastAsia="ＭＳ 明朝" w:hAnsi="ＭＳ 明朝"/>
          <w:sz w:val="24"/>
          <w:szCs w:val="24"/>
        </w:rPr>
      </w:pPr>
      <w:r>
        <w:rPr>
          <w:rFonts w:ascii="ＭＳ 明朝" w:eastAsia="ＭＳ 明朝" w:hAnsi="ＭＳ 明朝" w:hint="eastAsia"/>
          <w:sz w:val="24"/>
          <w:szCs w:val="24"/>
        </w:rPr>
        <w:t xml:space="preserve">　・組合</w:t>
      </w:r>
      <w:r w:rsidR="00914504" w:rsidRPr="00581AA6">
        <w:rPr>
          <w:rFonts w:ascii="ＭＳ 明朝" w:eastAsia="ＭＳ 明朝" w:hAnsi="ＭＳ 明朝" w:hint="eastAsia"/>
          <w:sz w:val="24"/>
          <w:szCs w:val="24"/>
        </w:rPr>
        <w:t>市町のいずれか</w:t>
      </w:r>
      <w:r>
        <w:rPr>
          <w:rFonts w:ascii="ＭＳ 明朝" w:eastAsia="ＭＳ 明朝" w:hAnsi="ＭＳ 明朝" w:hint="eastAsia"/>
          <w:sz w:val="24"/>
          <w:szCs w:val="24"/>
        </w:rPr>
        <w:t>において</w:t>
      </w:r>
      <w:r w:rsidR="00914504" w:rsidRPr="00581AA6">
        <w:rPr>
          <w:rFonts w:ascii="ＭＳ 明朝" w:eastAsia="ＭＳ 明朝" w:hAnsi="ＭＳ 明朝" w:hint="eastAsia"/>
          <w:sz w:val="24"/>
          <w:szCs w:val="24"/>
        </w:rPr>
        <w:t>一般廃棄物収集運搬業の許可を取り消されたとき</w:t>
      </w:r>
      <w:r w:rsidR="003F170B">
        <w:rPr>
          <w:rFonts w:ascii="ＭＳ 明朝" w:eastAsia="ＭＳ 明朝" w:hAnsi="ＭＳ 明朝" w:hint="eastAsia"/>
          <w:sz w:val="24"/>
          <w:szCs w:val="24"/>
        </w:rPr>
        <w:t>。</w:t>
      </w:r>
    </w:p>
    <w:p w:rsidR="00914504" w:rsidRPr="00581AA6" w:rsidRDefault="00581AA6" w:rsidP="00094A56">
      <w:pPr>
        <w:ind w:leftChars="114" w:left="707" w:right="-143" w:hangingChars="195" w:hanging="468"/>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094A56">
        <w:rPr>
          <w:rFonts w:ascii="ＭＳ 明朝" w:eastAsia="ＭＳ 明朝" w:hAnsi="ＭＳ 明朝" w:hint="eastAsia"/>
          <w:sz w:val="24"/>
          <w:szCs w:val="24"/>
        </w:rPr>
        <w:t>後納承認</w:t>
      </w:r>
      <w:r w:rsidR="009B69DE" w:rsidRPr="00F76A0F">
        <w:rPr>
          <w:rFonts w:ascii="ＭＳ 明朝" w:eastAsia="ＭＳ 明朝" w:hAnsi="ＭＳ 明朝" w:hint="eastAsia"/>
          <w:sz w:val="24"/>
          <w:szCs w:val="24"/>
        </w:rPr>
        <w:t>の</w:t>
      </w:r>
      <w:r w:rsidR="0060375F" w:rsidRPr="00F76A0F">
        <w:rPr>
          <w:rFonts w:ascii="ＭＳ 明朝" w:eastAsia="ＭＳ 明朝" w:hAnsi="ＭＳ 明朝" w:hint="eastAsia"/>
          <w:sz w:val="24"/>
          <w:szCs w:val="24"/>
        </w:rPr>
        <w:t>取消</w:t>
      </w:r>
      <w:r w:rsidR="009B69DE" w:rsidRPr="00F76A0F">
        <w:rPr>
          <w:rFonts w:ascii="ＭＳ 明朝" w:eastAsia="ＭＳ 明朝" w:hAnsi="ＭＳ 明朝" w:hint="eastAsia"/>
          <w:sz w:val="24"/>
          <w:szCs w:val="24"/>
        </w:rPr>
        <w:t>し</w:t>
      </w:r>
      <w:r w:rsidR="00094A56" w:rsidRPr="00F76A0F">
        <w:rPr>
          <w:rFonts w:ascii="ＭＳ 明朝" w:eastAsia="ＭＳ 明朝" w:hAnsi="ＭＳ 明朝" w:hint="eastAsia"/>
          <w:sz w:val="24"/>
          <w:szCs w:val="24"/>
        </w:rPr>
        <w:t>を</w:t>
      </w:r>
      <w:r w:rsidR="00094A56">
        <w:rPr>
          <w:rFonts w:ascii="ＭＳ 明朝" w:eastAsia="ＭＳ 明朝" w:hAnsi="ＭＳ 明朝" w:hint="eastAsia"/>
          <w:sz w:val="24"/>
          <w:szCs w:val="24"/>
        </w:rPr>
        <w:t>警告されてもなお、組合が指定する納期限までにごみ処理手数料が納入されないとき</w:t>
      </w:r>
      <w:r w:rsidR="009E3B8A">
        <w:rPr>
          <w:rFonts w:ascii="ＭＳ 明朝" w:eastAsia="ＭＳ 明朝" w:hAnsi="ＭＳ 明朝" w:hint="eastAsia"/>
          <w:sz w:val="24"/>
          <w:szCs w:val="24"/>
        </w:rPr>
        <w:t>。</w:t>
      </w:r>
    </w:p>
    <w:p w:rsidR="00914504" w:rsidRPr="00581AA6" w:rsidRDefault="00914504" w:rsidP="00581AA6">
      <w:pPr>
        <w:ind w:right="-143" w:firstLineChars="100" w:firstLine="240"/>
        <w:jc w:val="left"/>
        <w:rPr>
          <w:rFonts w:ascii="ＭＳ 明朝" w:eastAsia="ＭＳ 明朝" w:hAnsi="ＭＳ 明朝"/>
          <w:sz w:val="24"/>
          <w:szCs w:val="24"/>
        </w:rPr>
      </w:pPr>
      <w:r w:rsidRPr="00581AA6">
        <w:rPr>
          <w:rFonts w:ascii="ＭＳ 明朝" w:eastAsia="ＭＳ 明朝" w:hAnsi="ＭＳ 明朝" w:hint="eastAsia"/>
          <w:sz w:val="24"/>
          <w:szCs w:val="24"/>
        </w:rPr>
        <w:t xml:space="preserve">　・不適正な搬入があったとき</w:t>
      </w:r>
      <w:r w:rsidR="009E3B8A">
        <w:rPr>
          <w:rFonts w:ascii="ＭＳ 明朝" w:eastAsia="ＭＳ 明朝" w:hAnsi="ＭＳ 明朝" w:hint="eastAsia"/>
          <w:sz w:val="24"/>
          <w:szCs w:val="24"/>
        </w:rPr>
        <w:t>。</w:t>
      </w:r>
    </w:p>
    <w:p w:rsidR="00914504" w:rsidRPr="00581AA6" w:rsidRDefault="00914504" w:rsidP="00581AA6">
      <w:pPr>
        <w:ind w:right="-143" w:firstLineChars="100" w:firstLine="240"/>
        <w:jc w:val="left"/>
        <w:rPr>
          <w:rFonts w:ascii="ＭＳ 明朝" w:eastAsia="ＭＳ 明朝" w:hAnsi="ＭＳ 明朝"/>
          <w:sz w:val="24"/>
          <w:szCs w:val="24"/>
        </w:rPr>
      </w:pPr>
      <w:r w:rsidRPr="00581AA6">
        <w:rPr>
          <w:rFonts w:ascii="ＭＳ 明朝" w:eastAsia="ＭＳ 明朝" w:hAnsi="ＭＳ 明朝" w:hint="eastAsia"/>
          <w:sz w:val="24"/>
          <w:szCs w:val="24"/>
        </w:rPr>
        <w:t xml:space="preserve">　・その他、</w:t>
      </w:r>
      <w:r w:rsidR="00094A56">
        <w:rPr>
          <w:rFonts w:ascii="ＭＳ 明朝" w:eastAsia="ＭＳ 明朝" w:hAnsi="ＭＳ 明朝" w:hint="eastAsia"/>
          <w:sz w:val="24"/>
          <w:szCs w:val="24"/>
        </w:rPr>
        <w:t>管理者が</w:t>
      </w:r>
      <w:r w:rsidRPr="00581AA6">
        <w:rPr>
          <w:rFonts w:ascii="ＭＳ 明朝" w:eastAsia="ＭＳ 明朝" w:hAnsi="ＭＳ 明朝" w:hint="eastAsia"/>
          <w:sz w:val="24"/>
          <w:szCs w:val="24"/>
        </w:rPr>
        <w:t>後納承認</w:t>
      </w:r>
      <w:r w:rsidR="00094A56">
        <w:rPr>
          <w:rFonts w:ascii="ＭＳ 明朝" w:eastAsia="ＭＳ 明朝" w:hAnsi="ＭＳ 明朝" w:hint="eastAsia"/>
          <w:sz w:val="24"/>
          <w:szCs w:val="24"/>
        </w:rPr>
        <w:t>の取消しが必要であると認めたと</w:t>
      </w:r>
      <w:r w:rsidR="00581AA6">
        <w:rPr>
          <w:rFonts w:ascii="ＭＳ 明朝" w:eastAsia="ＭＳ 明朝" w:hAnsi="ＭＳ 明朝" w:hint="eastAsia"/>
          <w:sz w:val="24"/>
          <w:szCs w:val="24"/>
        </w:rPr>
        <w:t>き</w:t>
      </w:r>
      <w:r w:rsidR="009E3B8A">
        <w:rPr>
          <w:rFonts w:ascii="ＭＳ 明朝" w:eastAsia="ＭＳ 明朝" w:hAnsi="ＭＳ 明朝" w:hint="eastAsia"/>
          <w:sz w:val="24"/>
          <w:szCs w:val="24"/>
        </w:rPr>
        <w:t>。</w:t>
      </w:r>
    </w:p>
    <w:p w:rsidR="00581AA6" w:rsidRPr="00581AA6" w:rsidRDefault="00581AA6">
      <w:pPr>
        <w:ind w:right="-143"/>
        <w:jc w:val="left"/>
        <w:rPr>
          <w:rFonts w:ascii="ＭＳ 明朝" w:eastAsia="ＭＳ 明朝" w:hAnsi="ＭＳ 明朝"/>
          <w:sz w:val="24"/>
          <w:szCs w:val="24"/>
        </w:rPr>
      </w:pPr>
    </w:p>
    <w:sectPr w:rsidR="00581AA6" w:rsidRPr="00581A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3EC" w:rsidRDefault="006343EC" w:rsidP="00D61713">
      <w:r>
        <w:separator/>
      </w:r>
    </w:p>
  </w:endnote>
  <w:endnote w:type="continuationSeparator" w:id="0">
    <w:p w:rsidR="006343EC" w:rsidRDefault="006343EC" w:rsidP="00D6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3EC" w:rsidRDefault="006343EC" w:rsidP="00D61713">
      <w:r>
        <w:separator/>
      </w:r>
    </w:p>
  </w:footnote>
  <w:footnote w:type="continuationSeparator" w:id="0">
    <w:p w:rsidR="006343EC" w:rsidRDefault="006343EC" w:rsidP="00D61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AB"/>
    <w:rsid w:val="00044AF9"/>
    <w:rsid w:val="0005021F"/>
    <w:rsid w:val="00094A56"/>
    <w:rsid w:val="002F68CB"/>
    <w:rsid w:val="003F170B"/>
    <w:rsid w:val="004765AB"/>
    <w:rsid w:val="00523269"/>
    <w:rsid w:val="00581AA6"/>
    <w:rsid w:val="005A711A"/>
    <w:rsid w:val="0060375F"/>
    <w:rsid w:val="006343EC"/>
    <w:rsid w:val="007726EF"/>
    <w:rsid w:val="00914504"/>
    <w:rsid w:val="00967D35"/>
    <w:rsid w:val="009B69DE"/>
    <w:rsid w:val="009E3B8A"/>
    <w:rsid w:val="00A241A4"/>
    <w:rsid w:val="00B01839"/>
    <w:rsid w:val="00B07515"/>
    <w:rsid w:val="00BE1E6D"/>
    <w:rsid w:val="00C82E6E"/>
    <w:rsid w:val="00D61713"/>
    <w:rsid w:val="00DE7A41"/>
    <w:rsid w:val="00E13C60"/>
    <w:rsid w:val="00F01499"/>
    <w:rsid w:val="00F76A0F"/>
    <w:rsid w:val="00FB0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4AB03F"/>
  <w15:chartTrackingRefBased/>
  <w15:docId w15:val="{618E6554-2197-4E0C-8816-46245102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1A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1AA6"/>
    <w:rPr>
      <w:rFonts w:asciiTheme="majorHAnsi" w:eastAsiaTheme="majorEastAsia" w:hAnsiTheme="majorHAnsi" w:cstheme="majorBidi"/>
      <w:sz w:val="18"/>
      <w:szCs w:val="18"/>
    </w:rPr>
  </w:style>
  <w:style w:type="paragraph" w:styleId="a5">
    <w:name w:val="header"/>
    <w:basedOn w:val="a"/>
    <w:link w:val="a6"/>
    <w:uiPriority w:val="99"/>
    <w:unhideWhenUsed/>
    <w:rsid w:val="00D61713"/>
    <w:pPr>
      <w:tabs>
        <w:tab w:val="center" w:pos="4252"/>
        <w:tab w:val="right" w:pos="8504"/>
      </w:tabs>
      <w:snapToGrid w:val="0"/>
    </w:pPr>
  </w:style>
  <w:style w:type="character" w:customStyle="1" w:styleId="a6">
    <w:name w:val="ヘッダー (文字)"/>
    <w:basedOn w:val="a0"/>
    <w:link w:val="a5"/>
    <w:uiPriority w:val="99"/>
    <w:rsid w:val="00D61713"/>
  </w:style>
  <w:style w:type="paragraph" w:styleId="a7">
    <w:name w:val="footer"/>
    <w:basedOn w:val="a"/>
    <w:link w:val="a8"/>
    <w:uiPriority w:val="99"/>
    <w:unhideWhenUsed/>
    <w:rsid w:val="00D61713"/>
    <w:pPr>
      <w:tabs>
        <w:tab w:val="center" w:pos="4252"/>
        <w:tab w:val="right" w:pos="8504"/>
      </w:tabs>
      <w:snapToGrid w:val="0"/>
    </w:pPr>
  </w:style>
  <w:style w:type="character" w:customStyle="1" w:styleId="a8">
    <w:name w:val="フッター (文字)"/>
    <w:basedOn w:val="a0"/>
    <w:link w:val="a7"/>
    <w:uiPriority w:val="99"/>
    <w:rsid w:val="00D61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21</cp:revision>
  <cp:lastPrinted>2020-08-13T01:35:00Z</cp:lastPrinted>
  <dcterms:created xsi:type="dcterms:W3CDTF">2020-08-11T00:04:00Z</dcterms:created>
  <dcterms:modified xsi:type="dcterms:W3CDTF">2021-01-27T07:23:00Z</dcterms:modified>
</cp:coreProperties>
</file>